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300" w:afterAutospacing="0" w:line="750" w:lineRule="atLeast"/>
        <w:ind w:left="0" w:right="0"/>
        <w:jc w:val="left"/>
        <w:textAlignment w:val="baseline"/>
        <w:outlineLvl w:val="9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5B5852"/>
          <w:spacing w:val="0"/>
          <w:sz w:val="32"/>
          <w:szCs w:val="24"/>
          <w:shd w:val="clear" w:fill="FFFFFF"/>
          <w:vertAlign w:val="baseli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5B5852"/>
          <w:spacing w:val="0"/>
          <w:sz w:val="32"/>
          <w:szCs w:val="24"/>
          <w:shd w:val="clear" w:fill="FFFFFF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883" w:firstLineChars="200"/>
        <w:jc w:val="both"/>
        <w:textAlignment w:val="baseline"/>
        <w:rPr>
          <w:rFonts w:hint="eastAsia" w:ascii="Microsoft Sans Serif" w:hAnsi="Microsoft Sans Serif" w:eastAsia="仿宋_GB2312" w:cs="Microsoft Sans Serif"/>
          <w:bCs/>
          <w:sz w:val="44"/>
          <w:lang w:val="en-US" w:eastAsia="zh-CN"/>
        </w:rPr>
      </w:pPr>
      <w:bookmarkStart w:id="0" w:name="_GoBack"/>
      <w:r>
        <w:rPr>
          <w:rFonts w:hint="eastAsia" w:ascii="Microsoft Sans Serif" w:hAnsi="Microsoft Sans Serif" w:eastAsia="仿宋_GB2312" w:cs="Microsoft Sans Serif"/>
          <w:bCs/>
          <w:sz w:val="44"/>
          <w:lang w:val="en-US" w:eastAsia="zh-CN"/>
        </w:rPr>
        <w:t>福建船政交通职业学院财务处</w:t>
      </w:r>
    </w:p>
    <w:p>
      <w:pPr>
        <w:spacing w:line="360" w:lineRule="auto"/>
        <w:ind w:firstLine="442" w:firstLineChars="100"/>
        <w:jc w:val="both"/>
        <w:rPr>
          <w:rFonts w:hint="default" w:ascii="Microsoft Sans Serif" w:hAnsi="Microsoft Sans Serif" w:eastAsia="仿宋_GB2312" w:cs="Microsoft Sans Serif"/>
          <w:b/>
          <w:bCs/>
          <w:kern w:val="36"/>
          <w:sz w:val="44"/>
          <w:szCs w:val="48"/>
          <w:lang w:val="en-US" w:eastAsia="zh-CN" w:bidi="ar-SA"/>
          <w14:ligatures w14:val="none"/>
        </w:rPr>
      </w:pPr>
      <w:r>
        <w:rPr>
          <w:rFonts w:hint="eastAsia" w:ascii="Microsoft Sans Serif" w:hAnsi="Microsoft Sans Serif" w:eastAsia="仿宋_GB2312" w:cs="Microsoft Sans Serif"/>
          <w:b/>
          <w:bCs/>
          <w:kern w:val="36"/>
          <w:sz w:val="44"/>
          <w:szCs w:val="48"/>
          <w:lang w:val="en-US" w:eastAsia="zh-CN" w:bidi="ar-SA"/>
          <w14:ligatures w14:val="none"/>
        </w:rPr>
        <w:t>其他应收款梳理鉴证审计服务</w:t>
      </w:r>
      <w:r>
        <w:rPr>
          <w:rFonts w:hint="default" w:ascii="Microsoft Sans Serif" w:hAnsi="Microsoft Sans Serif" w:eastAsia="仿宋_GB2312" w:cs="Microsoft Sans Serif"/>
          <w:b/>
          <w:bCs/>
          <w:kern w:val="36"/>
          <w:sz w:val="44"/>
          <w:szCs w:val="48"/>
          <w:lang w:val="en-US" w:eastAsia="zh-CN" w:bidi="ar-SA"/>
          <w14:ligatures w14:val="none"/>
        </w:rPr>
        <w:t>报价函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24"/>
        </w:rPr>
        <w:t>单位：元</w:t>
      </w:r>
    </w:p>
    <w:tbl>
      <w:tblPr>
        <w:tblStyle w:val="4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6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096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报价</w:t>
            </w:r>
          </w:p>
        </w:tc>
        <w:tc>
          <w:tcPr>
            <w:tcW w:w="249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096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大写：人民币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小写：￥</w:t>
            </w:r>
            <w:r>
              <w:rPr>
                <w:rFonts w:hint="eastAsia" w:ascii="仿宋" w:hAnsi="仿宋" w:eastAsia="仿宋" w:cs="仿宋"/>
                <w:sz w:val="32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24"/>
              </w:rPr>
            </w:pPr>
          </w:p>
        </w:tc>
        <w:tc>
          <w:tcPr>
            <w:tcW w:w="249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200" w:firstLineChars="10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sz w:val="32"/>
          <w:szCs w:val="24"/>
        </w:rPr>
        <w:t>名称：（全称加盖单位公章）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时间：</w:t>
      </w:r>
    </w:p>
    <w:p/>
    <w:p>
      <w:pPr>
        <w:widowControl/>
        <w:spacing w:after="0" w:line="360" w:lineRule="atLeast"/>
        <w:ind w:firstLine="480"/>
        <w:rPr>
          <w:rFonts w:hint="default" w:ascii="仿宋_GB2312" w:hAnsi="仿宋_GB2312" w:eastAsia="仿宋_GB2312" w:cs="宋体"/>
          <w:kern w:val="0"/>
          <w:sz w:val="32"/>
          <w:szCs w:val="32"/>
          <w:lang w:val="en-US" w:eastAsia="zh-CN"/>
          <w14:ligatures w14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songt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wNGY2ZWIyYjhkMTUwMzEyMDY2Y2Y3NDNkNjRlM2UifQ=="/>
  </w:docVars>
  <w:rsids>
    <w:rsidRoot w:val="00067E0D"/>
    <w:rsid w:val="00067E0D"/>
    <w:rsid w:val="00BB0329"/>
    <w:rsid w:val="027619AC"/>
    <w:rsid w:val="0D4E1EA3"/>
    <w:rsid w:val="0E58286B"/>
    <w:rsid w:val="20EB4501"/>
    <w:rsid w:val="2DED1942"/>
    <w:rsid w:val="3BFC64A2"/>
    <w:rsid w:val="5100021C"/>
    <w:rsid w:val="53281E1B"/>
    <w:rsid w:val="55A12DD8"/>
    <w:rsid w:val="563805C7"/>
    <w:rsid w:val="5C206F61"/>
    <w:rsid w:val="6D747CDF"/>
    <w:rsid w:val="6F8D6E36"/>
    <w:rsid w:val="72DC25AE"/>
    <w:rsid w:val="73AD3F4B"/>
    <w:rsid w:val="73D96AEE"/>
    <w:rsid w:val="7A36382A"/>
    <w:rsid w:val="7C213B91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 w:line="240" w:lineRule="auto"/>
      <w:outlineLvl w:val="0"/>
    </w:pPr>
    <w:rPr>
      <w:rFonts w:ascii="宋体" w:hAnsi="宋体" w:eastAsia="宋体" w:cs="宋体"/>
      <w:b/>
      <w:bCs/>
      <w:kern w:val="36"/>
      <w:sz w:val="48"/>
      <w:szCs w:val="48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14:ligatures w14:val="none"/>
    </w:rPr>
  </w:style>
  <w:style w:type="paragraph" w:customStyle="1" w:styleId="9">
    <w:name w:val="arti_metas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  <w:style w:type="character" w:customStyle="1" w:styleId="10">
    <w:name w:val="arti_update"/>
    <w:basedOn w:val="5"/>
    <w:qFormat/>
    <w:uiPriority w:val="0"/>
  </w:style>
  <w:style w:type="character" w:customStyle="1" w:styleId="11">
    <w:name w:val="arti_views"/>
    <w:basedOn w:val="5"/>
    <w:qFormat/>
    <w:uiPriority w:val="0"/>
  </w:style>
  <w:style w:type="character" w:customStyle="1" w:styleId="12">
    <w:name w:val="wp_visitcount"/>
    <w:basedOn w:val="5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1121</Words>
  <Characters>1243</Characters>
  <Lines>9</Lines>
  <Paragraphs>2</Paragraphs>
  <TotalTime>14</TotalTime>
  <ScaleCrop>false</ScaleCrop>
  <LinksUpToDate>false</LinksUpToDate>
  <CharactersWithSpaces>1330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2024-03-21T13:32:00Z</dcterms:created>
  <dc:creator>zhiyan li</dc:creator>
  <cp:lastModifiedBy>YOYO</cp:lastModifiedBy>
  <cp:lastPrinted>2024-06-27T09:38:00Z</cp:lastPrinted>
  <dcterms:modified xsi:type="dcterms:W3CDTF">2024-06-28T09:03:34Z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07AF277A86834724A5A54073E5F893B3_13</vt:lpwstr>
  </property>
</Properties>
</file>