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中华职业教育社2024年度规划课题初审指南</w:t>
      </w: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numPr>
          <w:ilvl w:val="0"/>
          <w:numId w:val="1"/>
        </w:numPr>
        <w:ind w:firstLine="608" w:firstLineChars="200"/>
        <w:jc w:val="lef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基本原则</w:t>
      </w:r>
    </w:p>
    <w:p>
      <w:p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公平、公正、规范</w:t>
      </w:r>
    </w:p>
    <w:p>
      <w:pPr>
        <w:numPr>
          <w:ilvl w:val="0"/>
          <w:numId w:val="1"/>
        </w:numPr>
        <w:ind w:firstLine="608" w:firstLineChars="200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评审依据</w:t>
      </w:r>
    </w:p>
    <w:p>
      <w:pPr>
        <w:widowControl/>
        <w:adjustRightInd w:val="0"/>
        <w:snapToGrid w:val="0"/>
        <w:ind w:firstLine="440" w:firstLineChars="145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《中华职业教育社规划课题管理办法（2024年修订</w:t>
      </w:r>
      <w:r>
        <w:rPr>
          <w:rFonts w:ascii="仿宋" w:hAnsi="仿宋" w:eastAsia="仿宋"/>
          <w:w w:val="95"/>
          <w:sz w:val="32"/>
          <w:szCs w:val="32"/>
        </w:rPr>
        <w:t>）</w:t>
      </w:r>
      <w:r>
        <w:rPr>
          <w:rFonts w:hint="eastAsia" w:ascii="仿宋" w:hAnsi="仿宋" w:eastAsia="仿宋"/>
          <w:w w:val="95"/>
          <w:sz w:val="32"/>
          <w:szCs w:val="32"/>
        </w:rPr>
        <w:t>》</w:t>
      </w:r>
    </w:p>
    <w:p>
      <w:pPr>
        <w:numPr>
          <w:ilvl w:val="0"/>
          <w:numId w:val="1"/>
        </w:numPr>
        <w:ind w:firstLine="608" w:firstLineChars="200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重点关注</w:t>
      </w:r>
    </w:p>
    <w:p>
      <w:pPr>
        <w:numPr>
          <w:ilvl w:val="0"/>
          <w:numId w:val="2"/>
        </w:num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规范性</w:t>
      </w:r>
    </w:p>
    <w:p>
      <w:p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申报书填写是否规范、所属单位意见是否盖章、课题是否符合选题方向、课题负责人是否符合要求、</w:t>
      </w:r>
      <w:r>
        <w:rPr>
          <w:rFonts w:hint="eastAsia" w:ascii="仿宋" w:hAnsi="仿宋" w:eastAsia="仿宋"/>
          <w:sz w:val="32"/>
          <w:szCs w:val="32"/>
        </w:rPr>
        <w:t>是否存在已立项或结题课题重新包装进行申报等。</w:t>
      </w:r>
    </w:p>
    <w:p>
      <w:pPr>
        <w:numPr>
          <w:ilvl w:val="0"/>
          <w:numId w:val="2"/>
        </w:num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学术性</w:t>
      </w:r>
    </w:p>
    <w:p>
      <w:p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是否关注当下职业教育热点和难点问题、课题论证是否充分（真实性、科学性、实践性、创新性）、课题主要负责人学术水平、课题组成员是否注重吸纳政府和行业企业人员、研究或实践成果基础情况、</w:t>
      </w:r>
      <w:r>
        <w:rPr>
          <w:rFonts w:hint="eastAsia" w:ascii="仿宋" w:hAnsi="仿宋" w:eastAsia="仿宋"/>
          <w:sz w:val="32"/>
          <w:szCs w:val="32"/>
        </w:rPr>
        <w:t>经费等研究保障条件情况等。</w:t>
      </w:r>
    </w:p>
    <w:p>
      <w:pPr>
        <w:numPr>
          <w:ilvl w:val="0"/>
          <w:numId w:val="2"/>
        </w:numPr>
        <w:ind w:firstLine="608" w:firstLineChars="200"/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</w:rPr>
        <w:t>应用性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课题成果是否具有较强的理论价值或实践价值、是否能够解决普遍性问题、是否有利于建言献策等。</w:t>
      </w:r>
      <w:bookmarkStart w:id="0" w:name="_GoBack"/>
      <w:bookmarkEnd w:id="0"/>
    </w:p>
    <w:sectPr>
      <w:footerReference r:id="rId5" w:type="default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C4C115-C37B-4BF1-A39E-C6E6142330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CA3870-B7AE-46E8-90D3-C4920D91F3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9228DC9-4AB1-4C9D-88B9-F20DE5EBFBB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A0FA45C-3E38-40B9-A67D-E7C756737D1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C66BF"/>
    <w:multiLevelType w:val="singleLevel"/>
    <w:tmpl w:val="0CDC66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C92B5C"/>
    <w:multiLevelType w:val="singleLevel"/>
    <w:tmpl w:val="3CC92B5C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4FC75565"/>
    <w:rsid w:val="00000CD2"/>
    <w:rsid w:val="00022B0D"/>
    <w:rsid w:val="00036FE9"/>
    <w:rsid w:val="00067A38"/>
    <w:rsid w:val="000A2455"/>
    <w:rsid w:val="000C04DC"/>
    <w:rsid w:val="000D41FF"/>
    <w:rsid w:val="000D4F18"/>
    <w:rsid w:val="0012615C"/>
    <w:rsid w:val="001330F1"/>
    <w:rsid w:val="00140ADC"/>
    <w:rsid w:val="001465AE"/>
    <w:rsid w:val="00164888"/>
    <w:rsid w:val="00187E0D"/>
    <w:rsid w:val="001F7D52"/>
    <w:rsid w:val="00201487"/>
    <w:rsid w:val="00212CEF"/>
    <w:rsid w:val="00267835"/>
    <w:rsid w:val="0028419F"/>
    <w:rsid w:val="00307B74"/>
    <w:rsid w:val="003113E2"/>
    <w:rsid w:val="0034179C"/>
    <w:rsid w:val="00361D5A"/>
    <w:rsid w:val="00367D98"/>
    <w:rsid w:val="00367FB8"/>
    <w:rsid w:val="003C5C9C"/>
    <w:rsid w:val="00416F55"/>
    <w:rsid w:val="00440F70"/>
    <w:rsid w:val="0048601B"/>
    <w:rsid w:val="004919B5"/>
    <w:rsid w:val="00495F35"/>
    <w:rsid w:val="004C4B2B"/>
    <w:rsid w:val="005566E3"/>
    <w:rsid w:val="00570ACF"/>
    <w:rsid w:val="005835A3"/>
    <w:rsid w:val="00592C72"/>
    <w:rsid w:val="005F7CA7"/>
    <w:rsid w:val="00603685"/>
    <w:rsid w:val="00642F69"/>
    <w:rsid w:val="0069177A"/>
    <w:rsid w:val="006C3BDF"/>
    <w:rsid w:val="00703BAD"/>
    <w:rsid w:val="00713068"/>
    <w:rsid w:val="0071538E"/>
    <w:rsid w:val="007158E1"/>
    <w:rsid w:val="00721960"/>
    <w:rsid w:val="007B6A7F"/>
    <w:rsid w:val="008000EE"/>
    <w:rsid w:val="00833571"/>
    <w:rsid w:val="008437A8"/>
    <w:rsid w:val="00852C04"/>
    <w:rsid w:val="00860C90"/>
    <w:rsid w:val="0087221B"/>
    <w:rsid w:val="008D3F67"/>
    <w:rsid w:val="008F0617"/>
    <w:rsid w:val="00907F70"/>
    <w:rsid w:val="00913127"/>
    <w:rsid w:val="00954FA3"/>
    <w:rsid w:val="009C7BC1"/>
    <w:rsid w:val="009D4A07"/>
    <w:rsid w:val="009F2F22"/>
    <w:rsid w:val="00A0450D"/>
    <w:rsid w:val="00A2334E"/>
    <w:rsid w:val="00A235D5"/>
    <w:rsid w:val="00A3510A"/>
    <w:rsid w:val="00A35812"/>
    <w:rsid w:val="00A44CAC"/>
    <w:rsid w:val="00A51E15"/>
    <w:rsid w:val="00A55DF2"/>
    <w:rsid w:val="00A6549E"/>
    <w:rsid w:val="00A74FD9"/>
    <w:rsid w:val="00A81054"/>
    <w:rsid w:val="00AA304E"/>
    <w:rsid w:val="00AA4806"/>
    <w:rsid w:val="00AA67F4"/>
    <w:rsid w:val="00B42254"/>
    <w:rsid w:val="00B54190"/>
    <w:rsid w:val="00B6771A"/>
    <w:rsid w:val="00B824A7"/>
    <w:rsid w:val="00B85A2F"/>
    <w:rsid w:val="00B9024E"/>
    <w:rsid w:val="00BE44AC"/>
    <w:rsid w:val="00BF6946"/>
    <w:rsid w:val="00C23D7A"/>
    <w:rsid w:val="00C33ADB"/>
    <w:rsid w:val="00C7250C"/>
    <w:rsid w:val="00CA6BBE"/>
    <w:rsid w:val="00D71D8C"/>
    <w:rsid w:val="00D73152"/>
    <w:rsid w:val="00D77D59"/>
    <w:rsid w:val="00D928C0"/>
    <w:rsid w:val="00DA520D"/>
    <w:rsid w:val="00DD7DED"/>
    <w:rsid w:val="00DF2ECC"/>
    <w:rsid w:val="00E345AE"/>
    <w:rsid w:val="00E55A9F"/>
    <w:rsid w:val="00E7014D"/>
    <w:rsid w:val="00E84D60"/>
    <w:rsid w:val="00EB06C0"/>
    <w:rsid w:val="00EC450F"/>
    <w:rsid w:val="00EF6075"/>
    <w:rsid w:val="00F01F50"/>
    <w:rsid w:val="00F158AC"/>
    <w:rsid w:val="00F2229B"/>
    <w:rsid w:val="00F36E7B"/>
    <w:rsid w:val="00F6220A"/>
    <w:rsid w:val="00F650C2"/>
    <w:rsid w:val="00F7646C"/>
    <w:rsid w:val="00F8231C"/>
    <w:rsid w:val="00FF4A0B"/>
    <w:rsid w:val="06097754"/>
    <w:rsid w:val="09C81AEC"/>
    <w:rsid w:val="0C210BDA"/>
    <w:rsid w:val="11F604D8"/>
    <w:rsid w:val="151F3B56"/>
    <w:rsid w:val="1E227757"/>
    <w:rsid w:val="1FEE3B2E"/>
    <w:rsid w:val="210E27C7"/>
    <w:rsid w:val="21893052"/>
    <w:rsid w:val="22C24A6D"/>
    <w:rsid w:val="25BF34E6"/>
    <w:rsid w:val="30BF3043"/>
    <w:rsid w:val="34585CB8"/>
    <w:rsid w:val="37134BE4"/>
    <w:rsid w:val="392C0A3B"/>
    <w:rsid w:val="397961DA"/>
    <w:rsid w:val="3C096E11"/>
    <w:rsid w:val="3DAF2CCE"/>
    <w:rsid w:val="42F73E67"/>
    <w:rsid w:val="48CC50E5"/>
    <w:rsid w:val="4FC75565"/>
    <w:rsid w:val="50FB4B23"/>
    <w:rsid w:val="57792C45"/>
    <w:rsid w:val="58810003"/>
    <w:rsid w:val="5C8A7ACD"/>
    <w:rsid w:val="5F793173"/>
    <w:rsid w:val="61F21ED5"/>
    <w:rsid w:val="6AE75B67"/>
    <w:rsid w:val="6B647C74"/>
    <w:rsid w:val="6EC74D28"/>
    <w:rsid w:val="6ED93AEE"/>
    <w:rsid w:val="726B1F0E"/>
    <w:rsid w:val="728F1BF4"/>
    <w:rsid w:val="7A08012D"/>
    <w:rsid w:val="7C5D4401"/>
    <w:rsid w:val="7D380E83"/>
    <w:rsid w:val="7F370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827</Words>
  <Characters>4720</Characters>
  <Lines>39</Lines>
  <Paragraphs>11</Paragraphs>
  <TotalTime>20</TotalTime>
  <ScaleCrop>false</ScaleCrop>
  <LinksUpToDate>false</LinksUpToDate>
  <CharactersWithSpaces>5536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2024-04-17T07:45:00Z</dcterms:created>
  <dc:creator>yuanhy</dc:creator>
  <cp:lastModifiedBy>于飞</cp:lastModifiedBy>
  <cp:lastPrinted>2024-04-18T02:54:00Z</cp:lastPrinted>
  <dcterms:modified xsi:type="dcterms:W3CDTF">2024-04-22T08:47:42Z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EAC0392168324964BD3698B88EE13005</vt:lpwstr>
  </property>
</Properties>
</file>